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tbl>
      <w:tblPr>
        <w:tblStyle w:val="7"/>
        <w:tblW w:w="4510" w:type="dxa"/>
        <w:tblInd w:w="28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45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450" w:hRule="atLeast"/>
        </w:trPr>
        <w:tc>
          <w:tcPr>
            <w:tcW w:w="4510" w:type="dxa"/>
          </w:tcPr>
          <w:p>
            <w:pPr>
              <w:jc w:val="distribute"/>
              <w:rPr>
                <w:rFonts w:ascii="ＭＳ 明朝" w:hAnsi="ＭＳ 明朝" w:eastAsia="ＭＳ 明朝"/>
                <w:b/>
                <w:sz w:val="36"/>
              </w:rPr>
            </w:pPr>
            <w:r>
              <w:rPr>
                <w:rFonts w:hint="eastAsia" w:ascii="ＭＳ 明朝" w:hAnsi="ＭＳ 明朝" w:eastAsia="ＭＳ 明朝"/>
                <w:b/>
                <w:sz w:val="36"/>
              </w:rPr>
              <w:t>お弁当注文表</w:t>
            </w:r>
          </w:p>
        </w:tc>
      </w:tr>
    </w:tbl>
    <w:p>
      <w:pPr>
        <w:rPr>
          <w:rFonts w:ascii="ＭＳ 明朝" w:hAnsi="ＭＳ 明朝" w:eastAsia="ＭＳ 明朝"/>
          <w:b/>
          <w:sz w:val="28"/>
          <w:u w:val="single"/>
        </w:rPr>
      </w:pPr>
    </w:p>
    <w:tbl>
      <w:tblPr>
        <w:tblStyle w:val="7"/>
        <w:tblW w:w="10206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560"/>
        <w:gridCol w:w="5103"/>
        <w:gridCol w:w="1134"/>
        <w:gridCol w:w="24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794" w:hRule="atLeast"/>
        </w:trPr>
        <w:tc>
          <w:tcPr>
            <w:tcW w:w="1560" w:type="dxa"/>
            <w:vAlign w:val="center"/>
          </w:tcPr>
          <w:p>
            <w:pPr>
              <w:pStyle w:val="2"/>
              <w:jc w:val="center"/>
              <w:rPr>
                <w:rFonts w:ascii="ＭＳ 明朝" w:hAnsi="ＭＳ 明朝"/>
                <w:sz w:val="28"/>
              </w:rPr>
            </w:pPr>
            <w:r>
              <w:rPr>
                <w:rFonts w:hint="eastAsia" w:ascii="ＭＳ 明朝" w:hAnsi="ＭＳ 明朝"/>
                <w:sz w:val="28"/>
              </w:rPr>
              <w:t>チーム名</w:t>
            </w:r>
          </w:p>
        </w:tc>
        <w:tc>
          <w:tcPr>
            <w:tcW w:w="5103" w:type="dxa"/>
            <w:vAlign w:val="center"/>
          </w:tcPr>
          <w:p>
            <w:pPr>
              <w:pStyle w:val="2"/>
              <w:jc w:val="center"/>
              <w:rPr>
                <w:rFonts w:ascii="ＭＳ 明朝" w:hAnsi="ＭＳ 明朝"/>
              </w:rPr>
            </w:pPr>
            <w:r>
              <w:rPr>
                <w:rFonts w:hint="eastAsia" w:ascii="ＭＳ 明朝" w:hAnsi="ＭＳ 明朝"/>
              </w:rPr>
              <w:t>　　　　　　　　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ind w:left="3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hint="eastAsia" w:ascii="ＭＳ 明朝" w:hAnsi="ＭＳ 明朝"/>
                <w:sz w:val="28"/>
                <w:szCs w:val="28"/>
              </w:rPr>
              <w:t>注文</w:t>
            </w:r>
          </w:p>
        </w:tc>
        <w:tc>
          <w:tcPr>
            <w:tcW w:w="2409" w:type="dxa"/>
            <w:vAlign w:val="center"/>
          </w:tcPr>
          <w:p>
            <w:pPr>
              <w:pStyle w:val="2"/>
              <w:jc w:val="center"/>
              <w:rPr>
                <w:rFonts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有　／　無</w:t>
            </w:r>
          </w:p>
        </w:tc>
      </w:tr>
    </w:tbl>
    <w:p>
      <w:pPr>
        <w:rPr>
          <w:sz w:val="24"/>
        </w:rPr>
      </w:pPr>
      <w:r>
        <w:rPr>
          <w:rFonts w:hint="eastAsia"/>
          <w:sz w:val="24"/>
        </w:rPr>
        <w:t xml:space="preserve"> ※お弁当の注文ない場合も「注文：無」で連絡願います。</w:t>
      </w:r>
    </w:p>
    <w:p>
      <w:pPr>
        <w:rPr>
          <w:sz w:val="24"/>
        </w:rPr>
      </w:pPr>
    </w:p>
    <w:tbl>
      <w:tblPr>
        <w:tblStyle w:val="7"/>
        <w:tblW w:w="8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5"/>
        <w:gridCol w:w="1210"/>
        <w:gridCol w:w="2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5" w:type="dxa"/>
            <w:tcBorders>
              <w:right w:val="single" w:color="auto" w:sz="4" w:space="0"/>
            </w:tcBorders>
          </w:tcPr>
          <w:p>
            <w:pPr>
              <w:jc w:val="left"/>
              <w:rPr>
                <w:sz w:val="32"/>
                <w:szCs w:val="32"/>
              </w:rPr>
            </w:pPr>
            <w:r>
              <w:rPr>
                <w:rFonts w:hint="eastAsia" w:ascii="Roboto" w:hAnsi="Roboto"/>
                <w:color w:val="222222"/>
                <w:sz w:val="32"/>
                <w:szCs w:val="32"/>
                <w:shd w:val="clear" w:color="auto" w:fill="FFFFFF"/>
              </w:rPr>
              <w:t xml:space="preserve">唐揚げ弁当　　　　　　 </w:t>
            </w:r>
            <w:r>
              <w:rPr>
                <w:rFonts w:ascii="Roboto" w:hAnsi="Roboto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>
              <w:rPr>
                <w:rFonts w:hint="eastAsia" w:ascii="Roboto" w:hAnsi="Roboto"/>
                <w:color w:val="222222"/>
                <w:sz w:val="32"/>
                <w:szCs w:val="32"/>
                <w:shd w:val="clear" w:color="auto" w:fill="FFFFFF"/>
              </w:rPr>
              <w:t>70</w:t>
            </w:r>
            <w:r>
              <w:rPr>
                <w:rFonts w:ascii="Roboto" w:hAnsi="Roboto"/>
                <w:color w:val="222222"/>
                <w:sz w:val="32"/>
                <w:szCs w:val="32"/>
                <w:shd w:val="clear" w:color="auto" w:fill="FFFFFF"/>
              </w:rPr>
              <w:t>0</w:t>
            </w:r>
            <w:r>
              <w:rPr>
                <w:rFonts w:hint="eastAsia" w:ascii="Roboto" w:hAnsi="Roboto"/>
                <w:color w:val="222222"/>
                <w:sz w:val="32"/>
                <w:szCs w:val="32"/>
                <w:shd w:val="clear" w:color="auto" w:fill="FFFFFF"/>
              </w:rPr>
              <w:t>円(税込)</w:t>
            </w:r>
          </w:p>
        </w:tc>
        <w:tc>
          <w:tcPr>
            <w:tcW w:w="1210" w:type="dxa"/>
            <w:tcBorders>
              <w:left w:val="single" w:color="auto" w:sz="4" w:space="0"/>
              <w:right w:val="dashSmallGap" w:color="auto" w:sz="4" w:space="0"/>
            </w:tcBorders>
          </w:tcPr>
          <w:p>
            <w:pPr>
              <w:jc w:val="righ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個</w:t>
            </w:r>
          </w:p>
        </w:tc>
        <w:tc>
          <w:tcPr>
            <w:tcW w:w="2200" w:type="dxa"/>
          </w:tcPr>
          <w:p>
            <w:pPr>
              <w:jc w:val="righ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5" w:type="dxa"/>
            <w:tcBorders>
              <w:right w:val="single" w:color="auto" w:sz="4" w:space="0"/>
            </w:tcBorders>
          </w:tcPr>
          <w:p>
            <w:pPr>
              <w:jc w:val="left"/>
              <w:rPr>
                <w:rFonts w:ascii="Roboto" w:hAnsi="Roboto"/>
                <w:color w:val="22222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Roboto" w:hAnsi="Roboto"/>
                <w:color w:val="222222"/>
                <w:sz w:val="32"/>
                <w:szCs w:val="32"/>
                <w:shd w:val="clear" w:color="auto" w:fill="FFFFFF"/>
              </w:rPr>
              <w:t xml:space="preserve">生姜焼き弁当　　　 </w:t>
            </w:r>
            <w:r>
              <w:rPr>
                <w:rFonts w:ascii="Roboto" w:hAnsi="Roboto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  <w:r>
              <w:rPr>
                <w:rFonts w:hint="eastAsia" w:ascii="Roboto" w:hAnsi="Roboto"/>
                <w:color w:val="222222"/>
                <w:sz w:val="32"/>
                <w:szCs w:val="32"/>
                <w:shd w:val="clear" w:color="auto" w:fill="FFFFFF"/>
              </w:rPr>
              <w:t>　　700円(税込)</w:t>
            </w:r>
          </w:p>
        </w:tc>
        <w:tc>
          <w:tcPr>
            <w:tcW w:w="1210" w:type="dxa"/>
            <w:tcBorders>
              <w:left w:val="single" w:color="auto" w:sz="4" w:space="0"/>
              <w:right w:val="dashSmallGap" w:color="auto" w:sz="4" w:space="0"/>
            </w:tcBorders>
          </w:tcPr>
          <w:p>
            <w:pPr>
              <w:jc w:val="righ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個</w:t>
            </w:r>
          </w:p>
        </w:tc>
        <w:tc>
          <w:tcPr>
            <w:tcW w:w="2200" w:type="dxa"/>
          </w:tcPr>
          <w:p>
            <w:pPr>
              <w:jc w:val="righ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5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pacing w:val="600"/>
                <w:sz w:val="32"/>
                <w:szCs w:val="32"/>
              </w:rPr>
              <w:t>合</w:t>
            </w:r>
            <w:r>
              <w:rPr>
                <w:rFonts w:hint="eastAsia"/>
                <w:sz w:val="32"/>
                <w:szCs w:val="32"/>
              </w:rPr>
              <w:t>計</w:t>
            </w:r>
          </w:p>
        </w:tc>
        <w:tc>
          <w:tcPr>
            <w:tcW w:w="1210" w:type="dxa"/>
            <w:tcBorders>
              <w:top w:val="single" w:color="auto" w:sz="18" w:space="0"/>
              <w:left w:val="single" w:color="auto" w:sz="4" w:space="0"/>
              <w:bottom w:val="single" w:color="auto" w:sz="18" w:space="0"/>
              <w:right w:val="dashSmallGap" w:color="auto" w:sz="4" w:space="0"/>
            </w:tcBorders>
          </w:tcPr>
          <w:p>
            <w:pPr>
              <w:jc w:val="righ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個</w:t>
            </w:r>
          </w:p>
        </w:tc>
        <w:tc>
          <w:tcPr>
            <w:tcW w:w="2200" w:type="dxa"/>
            <w:tcBorders>
              <w:top w:val="single" w:color="auto" w:sz="18" w:space="0"/>
              <w:bottom w:val="single" w:color="auto" w:sz="18" w:space="0"/>
              <w:right w:val="single" w:color="auto" w:sz="4" w:space="0"/>
            </w:tcBorders>
          </w:tcPr>
          <w:p>
            <w:pPr>
              <w:jc w:val="righ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円</w:t>
            </w:r>
          </w:p>
        </w:tc>
      </w:tr>
    </w:tbl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  <w:r>
        <w:rPr>
          <w:rFonts w:hint="eastAsia"/>
          <w:sz w:val="24"/>
        </w:rPr>
        <w:t>※備考：予備日の際の連絡事項等有れば記入願います。</w:t>
      </w:r>
    </w:p>
    <w:tbl>
      <w:tblPr>
        <w:tblStyle w:val="7"/>
        <w:tblW w:w="101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15" w:type="dxa"/>
          </w:tcPr>
          <w:p>
            <w:pPr>
              <w:jc w:val="right"/>
              <w:rPr>
                <w:rFonts w:ascii="Meiryo UI" w:hAnsi="Meiryo UI" w:eastAsia="Meiryo UI"/>
                <w:sz w:val="21"/>
                <w:szCs w:val="21"/>
              </w:rPr>
            </w:pPr>
          </w:p>
          <w:p>
            <w:pPr>
              <w:jc w:val="right"/>
              <w:rPr>
                <w:rFonts w:ascii="Meiryo UI" w:hAnsi="Meiryo UI" w:eastAsia="Meiryo UI"/>
                <w:sz w:val="21"/>
                <w:szCs w:val="21"/>
              </w:rPr>
            </w:pPr>
          </w:p>
          <w:p>
            <w:pPr>
              <w:ind w:right="1050"/>
              <w:rPr>
                <w:rFonts w:ascii="Meiryo UI" w:hAnsi="Meiryo UI" w:eastAsia="Meiryo UI"/>
                <w:sz w:val="21"/>
                <w:szCs w:val="21"/>
              </w:rPr>
            </w:pPr>
          </w:p>
          <w:p>
            <w:pPr>
              <w:ind w:right="1050"/>
              <w:rPr>
                <w:rFonts w:ascii="Meiryo UI" w:hAnsi="Meiryo UI" w:eastAsia="Meiryo UI"/>
                <w:sz w:val="21"/>
                <w:szCs w:val="21"/>
              </w:rPr>
            </w:pPr>
          </w:p>
          <w:p>
            <w:pPr>
              <w:ind w:right="1050"/>
              <w:rPr>
                <w:rFonts w:ascii="Meiryo UI" w:hAnsi="Meiryo UI" w:eastAsia="Meiryo UI"/>
                <w:sz w:val="21"/>
                <w:szCs w:val="21"/>
              </w:rPr>
            </w:pPr>
          </w:p>
          <w:p>
            <w:pPr>
              <w:ind w:right="1050"/>
              <w:rPr>
                <w:rFonts w:ascii="Meiryo UI" w:hAnsi="Meiryo UI" w:eastAsia="Meiryo UI"/>
                <w:sz w:val="21"/>
                <w:szCs w:val="21"/>
              </w:rPr>
            </w:pPr>
          </w:p>
          <w:p>
            <w:pPr>
              <w:ind w:right="1050"/>
              <w:rPr>
                <w:rFonts w:ascii="Meiryo UI" w:hAnsi="Meiryo UI" w:eastAsia="Meiryo UI"/>
                <w:sz w:val="21"/>
                <w:szCs w:val="21"/>
              </w:rPr>
            </w:pPr>
          </w:p>
          <w:p>
            <w:pPr>
              <w:ind w:right="1050"/>
              <w:rPr>
                <w:rFonts w:ascii="Meiryo UI" w:hAnsi="Meiryo UI" w:eastAsia="Meiryo UI"/>
                <w:sz w:val="21"/>
                <w:szCs w:val="21"/>
              </w:rPr>
            </w:pPr>
          </w:p>
          <w:p>
            <w:pPr>
              <w:ind w:right="1050"/>
              <w:rPr>
                <w:rFonts w:ascii="Meiryo UI" w:hAnsi="Meiryo UI" w:eastAsia="Meiryo UI"/>
                <w:sz w:val="21"/>
                <w:szCs w:val="21"/>
              </w:rPr>
            </w:pPr>
          </w:p>
        </w:tc>
      </w:tr>
    </w:tbl>
    <w:p>
      <w:pPr>
        <w:rPr>
          <w:sz w:val="24"/>
        </w:rPr>
      </w:pPr>
    </w:p>
    <w:p>
      <w:pPr>
        <w:rPr>
          <w:sz w:val="24"/>
        </w:rPr>
      </w:pPr>
    </w:p>
    <w:p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※締切日：10月23日(金)</w:t>
      </w:r>
    </w:p>
    <w:p>
      <w:pPr>
        <w:rPr>
          <w:sz w:val="28"/>
          <w:szCs w:val="28"/>
        </w:rPr>
      </w:pPr>
      <w:r>
        <w:rPr>
          <w:rFonts w:hint="eastAsia"/>
          <w:sz w:val="24"/>
        </w:rPr>
        <w:t>　</w:t>
      </w:r>
      <w:r>
        <w:rPr>
          <w:rFonts w:hint="eastAsia"/>
          <w:sz w:val="28"/>
          <w:szCs w:val="28"/>
        </w:rPr>
        <w:t>提出先：羽村市フットベースボール協会　木藤新一</w:t>
      </w:r>
    </w:p>
    <w:p>
      <w:pPr>
        <w:widowControl/>
        <w:ind w:firstLine="840"/>
        <w:rPr>
          <w:rFonts w:ascii="Meiryo UI" w:hAnsi="Meiryo UI" w:eastAsia="Meiryo UI"/>
          <w:b/>
          <w:bCs/>
          <w:szCs w:val="21"/>
        </w:rPr>
      </w:pPr>
      <w:r>
        <w:rPr>
          <w:rFonts w:hint="eastAsia"/>
          <w:sz w:val="28"/>
          <w:szCs w:val="28"/>
        </w:rPr>
        <w:t>　メールアドレス：</w:t>
      </w:r>
      <w:r>
        <w:fldChar w:fldCharType="begin"/>
      </w:r>
      <w:r>
        <w:instrText xml:space="preserve"> HYPERLINK "mailto:kido.hamura.fbb@gmail.com" </w:instrText>
      </w:r>
      <w:r>
        <w:fldChar w:fldCharType="separate"/>
      </w:r>
      <w:r>
        <w:rPr>
          <w:rStyle w:val="6"/>
          <w:rFonts w:ascii="Meiryo UI" w:hAnsi="Meiryo UI" w:eastAsia="Meiryo UI"/>
          <w:b/>
          <w:bCs/>
          <w:szCs w:val="21"/>
        </w:rPr>
        <w:t>kido.hamura.fbb@gmail.com</w:t>
      </w:r>
      <w:r>
        <w:rPr>
          <w:rStyle w:val="6"/>
          <w:rFonts w:ascii="Meiryo UI" w:hAnsi="Meiryo UI" w:eastAsia="Meiryo UI"/>
          <w:b/>
          <w:bCs/>
          <w:szCs w:val="21"/>
        </w:rPr>
        <w:fldChar w:fldCharType="end"/>
      </w:r>
    </w:p>
    <w:p>
      <w:pPr>
        <w:rPr>
          <w:sz w:val="28"/>
          <w:szCs w:val="28"/>
        </w:rPr>
      </w:pPr>
    </w:p>
    <w:sectPr>
      <w:pgSz w:w="11906" w:h="16838"/>
      <w:pgMar w:top="680" w:right="851" w:bottom="680" w:left="851" w:header="851" w:footer="992" w:gutter="0"/>
      <w:cols w:space="425" w:num="1"/>
      <w:docGrid w:linePitch="3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altName w:val="Times New Roman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ＭＳ Ｐ明朝">
    <w:panose1 w:val="02020600040205080304"/>
    <w:charset w:val="80"/>
    <w:family w:val="roman"/>
    <w:pitch w:val="default"/>
    <w:sig w:usb0="E00002FF" w:usb1="6AC7FDFB" w:usb2="08000012" w:usb3="00000000" w:csb0="4002009F" w:csb1="DFD70000"/>
  </w:font>
  <w:font w:name="Roboto">
    <w:panose1 w:val="02000000000000000000"/>
    <w:charset w:val="00"/>
    <w:family w:val="auto"/>
    <w:pitch w:val="default"/>
    <w:sig w:usb0="E00002FF" w:usb1="5000205B" w:usb2="00000020" w:usb3="00000000" w:csb0="2000019F" w:csb1="00000000"/>
  </w:font>
  <w:font w:name="Meiryo UI">
    <w:panose1 w:val="020B0604030504040204"/>
    <w:charset w:val="80"/>
    <w:family w:val="modern"/>
    <w:pitch w:val="default"/>
    <w:sig w:usb0="E00002FF" w:usb1="6AC7FFFF" w:usb2="08000012" w:usb3="00000000" w:csb0="6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851"/>
  <w:drawingGridHorizontalSpacing w:val="110"/>
  <w:drawingGridVerticalSpacing w:val="15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75F"/>
    <w:rsid w:val="000218FC"/>
    <w:rsid w:val="00047A3C"/>
    <w:rsid w:val="00146597"/>
    <w:rsid w:val="001B034F"/>
    <w:rsid w:val="00281B1B"/>
    <w:rsid w:val="002E2F62"/>
    <w:rsid w:val="003170F6"/>
    <w:rsid w:val="00377816"/>
    <w:rsid w:val="003B4C04"/>
    <w:rsid w:val="00444A0C"/>
    <w:rsid w:val="0044600A"/>
    <w:rsid w:val="0048176D"/>
    <w:rsid w:val="004A5835"/>
    <w:rsid w:val="004B45B6"/>
    <w:rsid w:val="005324F1"/>
    <w:rsid w:val="00537E35"/>
    <w:rsid w:val="005A5828"/>
    <w:rsid w:val="005D6312"/>
    <w:rsid w:val="005F0F53"/>
    <w:rsid w:val="006070AC"/>
    <w:rsid w:val="0064397B"/>
    <w:rsid w:val="00667F9F"/>
    <w:rsid w:val="006A14B0"/>
    <w:rsid w:val="006D3789"/>
    <w:rsid w:val="006F60EA"/>
    <w:rsid w:val="0072086A"/>
    <w:rsid w:val="00725D3B"/>
    <w:rsid w:val="00744585"/>
    <w:rsid w:val="00762F4F"/>
    <w:rsid w:val="0079264C"/>
    <w:rsid w:val="007A0380"/>
    <w:rsid w:val="008253AF"/>
    <w:rsid w:val="00831528"/>
    <w:rsid w:val="008A1D8B"/>
    <w:rsid w:val="00904B18"/>
    <w:rsid w:val="009422A8"/>
    <w:rsid w:val="0094475F"/>
    <w:rsid w:val="00A12237"/>
    <w:rsid w:val="00A25696"/>
    <w:rsid w:val="00A44AFA"/>
    <w:rsid w:val="00AC1335"/>
    <w:rsid w:val="00B0638C"/>
    <w:rsid w:val="00B36E22"/>
    <w:rsid w:val="00B3741D"/>
    <w:rsid w:val="00B80456"/>
    <w:rsid w:val="00BD5341"/>
    <w:rsid w:val="00C27E0F"/>
    <w:rsid w:val="00C7618C"/>
    <w:rsid w:val="00C91053"/>
    <w:rsid w:val="00CB5384"/>
    <w:rsid w:val="00CC33A0"/>
    <w:rsid w:val="00CE79F1"/>
    <w:rsid w:val="00CF30D6"/>
    <w:rsid w:val="00D637AA"/>
    <w:rsid w:val="00DE7BE2"/>
    <w:rsid w:val="00E2284F"/>
    <w:rsid w:val="00ED6CB0"/>
    <w:rsid w:val="00EF08CA"/>
    <w:rsid w:val="00F23E6A"/>
    <w:rsid w:val="00F3136C"/>
    <w:rsid w:val="00FA240E"/>
    <w:rsid w:val="0A4C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entury" w:hAnsi="Century" w:eastAsia="ＭＳ 明朝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entury" w:hAnsi="Century" w:eastAsia="ＭＳ Ｐ明朝" w:cs="Times New Roman"/>
      <w:kern w:val="2"/>
      <w:sz w:val="22"/>
      <w:lang w:val="en-US" w:eastAsia="ja-JP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ＭＳ 明朝"/>
      <w:sz w:val="24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252"/>
        <w:tab w:val="right" w:pos="8504"/>
      </w:tabs>
      <w:snapToGrid w:val="0"/>
    </w:pPr>
  </w:style>
  <w:style w:type="paragraph" w:styleId="4">
    <w:name w:val="header"/>
    <w:basedOn w:val="1"/>
    <w:link w:val="8"/>
    <w:unhideWhenUsed/>
    <w:qFormat/>
    <w:uiPriority w:val="0"/>
    <w:pPr>
      <w:tabs>
        <w:tab w:val="center" w:pos="4252"/>
        <w:tab w:val="right" w:pos="8504"/>
      </w:tabs>
      <w:snapToGrid w:val="0"/>
    </w:pPr>
  </w:style>
  <w:style w:type="character" w:styleId="6">
    <w:name w:val="Hyperlink"/>
    <w:basedOn w:val="5"/>
    <w:unhideWhenUsed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ヘッダー (文字)"/>
    <w:basedOn w:val="5"/>
    <w:link w:val="4"/>
    <w:qFormat/>
    <w:uiPriority w:val="0"/>
    <w:rPr>
      <w:rFonts w:eastAsia="ＭＳ Ｐ明朝"/>
      <w:kern w:val="2"/>
      <w:sz w:val="22"/>
    </w:rPr>
  </w:style>
  <w:style w:type="character" w:customStyle="1" w:styleId="9">
    <w:name w:val="フッター (文字)"/>
    <w:basedOn w:val="5"/>
    <w:link w:val="3"/>
    <w:qFormat/>
    <w:uiPriority w:val="0"/>
    <w:rPr>
      <w:rFonts w:eastAsia="ＭＳ Ｐ明朝"/>
      <w:kern w:val="2"/>
      <w:sz w:val="22"/>
    </w:rPr>
  </w:style>
  <w:style w:type="character" w:customStyle="1" w:styleId="10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5D6094-9DAC-4363-A0AE-80AF31BD95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43</Words>
  <Characters>247</Characters>
  <Lines>2</Lines>
  <Paragraphs>1</Paragraphs>
  <TotalTime>2</TotalTime>
  <ScaleCrop>false</ScaleCrop>
  <LinksUpToDate>false</LinksUpToDate>
  <CharactersWithSpaces>289</CharactersWithSpaces>
  <Application>WPS Office_10.8.2.6709_F1E327BC-269C-435d-A152-05C5408002CA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2026-10-11T06:46:00Z</dcterms:created>
  <dc:creator>松本こうじ後援会</dc:creator>
  <cp:lastModifiedBy>user</cp:lastModifiedBy>
  <cp:lastPrinted>2013-09-16T01:01:00Z</cp:lastPrinted>
  <dcterms:modified xsi:type="dcterms:W3CDTF">2026-10-13T14:25:02Z</dcterms:modified>
  <dc:title>選　　手　　登　　録　　名　　簿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1041-10.8.2.6709</vt:lpwstr>
  </property>
</Properties>
</file>